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/>
      </w:pPr>
      <w:bookmarkStart w:id="0" w:name="__DdeLink__176_3204238437"/>
      <w:r>
        <w:rPr>
          <w:rFonts w:eastAsia="" w:cs="" w:ascii="Calibri Light" w:hAnsi="Calibri Light" w:asciiTheme="majorHAnsi" w:cstheme="majorBidi" w:eastAsiaTheme="majorEastAsia" w:hAnsiTheme="majorHAnsi"/>
          <w:color w:val="323E4F" w:themeColor="text2" w:themeShade="bf"/>
          <w:spacing w:val="5"/>
          <w:kern w:val="2"/>
          <w:sz w:val="32"/>
          <w:szCs w:val="32"/>
          <w:lang w:val="it-IT"/>
        </w:rPr>
        <w:t>Evitare rifiuti</w:t>
      </w:r>
      <w:bookmarkEnd w:id="0"/>
      <w:r>
        <w:rPr>
          <w:rFonts w:eastAsia="" w:cs="" w:ascii="Calibri Light" w:hAnsi="Calibri Light" w:asciiTheme="majorHAnsi" w:cstheme="majorBidi" w:eastAsiaTheme="majorEastAsia" w:hAnsiTheme="majorHAnsi"/>
          <w:color w:val="323E4F" w:themeColor="text2" w:themeShade="bf"/>
          <w:spacing w:val="5"/>
          <w:kern w:val="2"/>
          <w:sz w:val="32"/>
          <w:szCs w:val="32"/>
          <w:lang w:val="it-IT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4942840</wp:posOffset>
            </wp:positionH>
            <wp:positionV relativeFrom="paragraph">
              <wp:posOffset>-292735</wp:posOffset>
            </wp:positionV>
            <wp:extent cx="807720" cy="80772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" w:cs="" w:ascii="Calibri Light" w:hAnsi="Calibri Light" w:asciiTheme="majorHAnsi" w:cstheme="majorBidi" w:eastAsiaTheme="majorEastAsia" w:hAnsiTheme="majorHAnsi"/>
          <w:color w:val="323E4F" w:themeColor="text2" w:themeShade="bf"/>
          <w:spacing w:val="5"/>
          <w:kern w:val="2"/>
          <w:sz w:val="32"/>
          <w:szCs w:val="32"/>
          <w:lang w:val="it-IT"/>
        </w:rPr>
        <w:t xml:space="preserve"> e quindi proteggere il clima</w:t>
      </w:r>
    </w:p>
    <w:p>
      <w:pPr>
        <w:pStyle w:val="NoSpacing"/>
        <w:jc w:val="both"/>
        <w:rPr>
          <w:rFonts w:ascii="Calibri Light" w:hAnsi="Calibri Light" w:eastAsia="" w:cs="" w:asciiTheme="majorHAnsi" w:cstheme="majorBidi" w:eastAsiaTheme="majorEastAsia" w:hAnsiTheme="majorHAnsi"/>
          <w:color w:val="323E4F" w:themeColor="text2" w:themeShade="bf"/>
          <w:spacing w:val="5"/>
          <w:kern w:val="2"/>
          <w:sz w:val="32"/>
          <w:szCs w:val="32"/>
          <w:lang w:val="it-IT"/>
        </w:rPr>
      </w:pPr>
      <w:r>
        <w:rPr>
          <w:rFonts w:eastAsia="" w:cs="" w:cstheme="majorBidi" w:eastAsiaTheme="majorEastAsia" w:ascii="Calibri Light" w:hAnsi="Calibri Light"/>
          <w:color w:val="323E4F" w:themeColor="text2" w:themeShade="bf"/>
          <w:spacing w:val="5"/>
          <w:kern w:val="2"/>
          <w:sz w:val="32"/>
          <w:szCs w:val="32"/>
          <w:lang w:val="it-IT"/>
        </w:rPr>
      </w:r>
    </w:p>
    <w:p>
      <w:pPr>
        <w:pStyle w:val="NoSpacing"/>
        <w:jc w:val="both"/>
        <w:rPr>
          <w:rFonts w:ascii="Calibri Light" w:hAnsi="Calibri Light" w:eastAsia="" w:cs="" w:asciiTheme="majorHAnsi" w:cstheme="majorBidi" w:eastAsiaTheme="majorEastAsia" w:hAnsiTheme="majorHAnsi"/>
          <w:color w:val="323E4F" w:themeColor="text2" w:themeShade="bf"/>
          <w:spacing w:val="5"/>
          <w:kern w:val="2"/>
          <w:sz w:val="32"/>
          <w:szCs w:val="32"/>
          <w:lang w:val="it-IT"/>
        </w:rPr>
      </w:pPr>
      <w:r>
        <w:rPr>
          <w:rFonts w:eastAsia="" w:cs="" w:ascii="Calibri Light" w:hAnsi="Calibri Light" w:asciiTheme="majorHAnsi" w:cstheme="majorBidi" w:eastAsiaTheme="majorEastAsia" w:hAnsiTheme="majorHAnsi"/>
          <w:i/>
          <w:iCs/>
          <w:color w:val="4472C4" w:themeColor="accent1"/>
          <w:spacing w:val="15"/>
          <w:sz w:val="24"/>
          <w:szCs w:val="24"/>
          <w:lang w:val="it-IT"/>
        </w:rPr>
        <w:t>Le risorse sono sempre più scarse e la sostenibilità assume un ruolo sempre più importante. Con pochi semplici passi è possibile rendere più sostenibile la vita quotidiana.</w:t>
      </w:r>
    </w:p>
    <w:p>
      <w:pPr>
        <w:pStyle w:val="NoSpacing"/>
        <w:jc w:val="both"/>
        <w:rPr>
          <w:lang w:val="it-IT"/>
        </w:rPr>
      </w:pPr>
      <w:r>
        <w:rPr>
          <w:lang w:val="it-IT"/>
        </w:rPr>
      </w:r>
    </w:p>
    <w:p>
      <w:pPr>
        <w:pStyle w:val="NoSpacing"/>
        <w:jc w:val="both"/>
        <w:rPr>
          <w:lang w:val="it-IT"/>
        </w:rPr>
      </w:pPr>
      <w:r>
        <w:rPr>
          <w:lang w:val="it-IT"/>
        </w:rPr>
        <w:t>Il modo migliore per proteggere l'ambiente e il clima è quello di evitare i rifiuti. Una famiglia moderna non può fare completamente a meno dei rifiuti, ma molti di essi possono essere evitati con una gestione consapevole.</w:t>
      </w:r>
    </w:p>
    <w:p>
      <w:pPr>
        <w:pStyle w:val="NoSpacing"/>
        <w:jc w:val="both"/>
        <w:rPr>
          <w:lang w:val="it-IT"/>
        </w:rPr>
      </w:pPr>
      <w:r>
        <w:rPr>
          <w:lang w:val="it-IT"/>
        </w:rPr>
      </w:r>
    </w:p>
    <w:p>
      <w:pPr>
        <w:pStyle w:val="NoSpacing"/>
        <w:jc w:val="both"/>
        <w:rPr>
          <w:lang w:val="it-IT"/>
        </w:rPr>
      </w:pPr>
      <w:r>
        <w:rPr>
          <w:lang w:val="it-IT"/>
        </w:rPr>
        <w:t xml:space="preserve">Riducendo la quantità di rifiuti si alleggerisce l'ambiente e si risparmia denaro. Numerosi prodotti non devono necessariamente essere confezionati in pellicole aggiuntive. Molte merci possono essere acquistate anche sfuse e senza imballaggio. </w:t>
      </w:r>
    </w:p>
    <w:p>
      <w:pPr>
        <w:pStyle w:val="NoSpacing"/>
        <w:jc w:val="both"/>
        <w:rPr>
          <w:lang w:val="it-IT"/>
        </w:rPr>
      </w:pPr>
      <w:r>
        <w:rPr>
          <w:lang w:val="it-IT"/>
        </w:rPr>
      </w:r>
    </w:p>
    <w:p>
      <w:pPr>
        <w:pStyle w:val="NoSpacing"/>
        <w:jc w:val="both"/>
        <w:rPr>
          <w:lang w:val="it-IT"/>
        </w:rPr>
      </w:pPr>
      <w:r>
        <w:rPr>
          <w:lang w:val="it-IT"/>
        </w:rPr>
        <w:t xml:space="preserve">Attualmente ci sono particolari negozi che fanno quasi completamente a meno del materiale da imballaggio. Ma anche nel supermercato tradizionale ora si può acquistare molto senza materiale d'imballaggio supplementare. </w:t>
      </w:r>
    </w:p>
    <w:p>
      <w:pPr>
        <w:pStyle w:val="NoSpacing"/>
        <w:jc w:val="both"/>
        <w:rPr>
          <w:lang w:val="it-IT"/>
        </w:rPr>
      </w:pPr>
      <w:r>
        <w:rPr>
          <w:lang w:val="it-IT"/>
        </w:rPr>
      </w:r>
    </w:p>
    <w:p>
      <w:pPr>
        <w:pStyle w:val="NoSpacing"/>
        <w:jc w:val="both"/>
        <w:rPr>
          <w:lang w:val="it-IT"/>
        </w:rPr>
      </w:pPr>
      <w:r>
        <w:rPr>
          <w:lang w:val="it-IT"/>
        </w:rPr>
        <w:t xml:space="preserve">Non solo nella produzione, ma anche nello smaltimento dei materiali di imballaggio, vengono sprecate enormi quantità di energia con effetti dannosi sul nostro clima. </w:t>
      </w:r>
    </w:p>
    <w:p>
      <w:pPr>
        <w:pStyle w:val="NoSpacing"/>
        <w:jc w:val="both"/>
        <w:rPr>
          <w:lang w:val="it-IT"/>
        </w:rPr>
      </w:pPr>
      <w:r>
        <w:rPr>
          <w:lang w:val="it-IT"/>
        </w:rPr>
      </w:r>
    </w:p>
    <w:p>
      <w:pPr>
        <w:pStyle w:val="NoSpacing"/>
        <w:jc w:val="both"/>
        <w:rPr>
          <w:lang w:val="it-IT"/>
        </w:rPr>
      </w:pPr>
      <w:r>
        <w:rPr>
          <w:lang w:val="it-IT"/>
        </w:rPr>
        <w:t>Utilizzando borse della spesa o cestini riutilizzabili si può fare qualcosa di buono per il clima.</w:t>
      </w:r>
    </w:p>
    <w:p>
      <w:pPr>
        <w:pStyle w:val="NoSpacing"/>
        <w:jc w:val="both"/>
        <w:rPr>
          <w:lang w:val="it-IT"/>
        </w:rPr>
      </w:pPr>
      <w:r>
        <w:rPr>
          <w:lang w:val="it-IT"/>
        </w:rPr>
      </w:r>
    </w:p>
    <w:p>
      <w:pPr>
        <w:pStyle w:val="NoSpacing"/>
        <w:jc w:val="both"/>
        <w:rPr>
          <w:b/>
          <w:b/>
          <w:u w:val="single"/>
          <w:lang w:val="it-IT"/>
        </w:rPr>
      </w:pPr>
      <w:r>
        <w:rPr>
          <w:b/>
          <w:u w:val="single"/>
          <w:lang w:val="it-IT"/>
        </w:rPr>
        <w:t>Riparare invece di buttare via</w:t>
      </w:r>
    </w:p>
    <w:p>
      <w:pPr>
        <w:pStyle w:val="NoSpacing"/>
        <w:jc w:val="both"/>
        <w:rPr>
          <w:lang w:val="it-IT"/>
        </w:rPr>
      </w:pPr>
      <w:r>
        <w:rPr>
          <w:lang w:val="it-IT"/>
        </w:rPr>
        <w:t>Il motto "riparare invece di buttare via" consente non solo di evitare i rifiuti, ma anche di risparmiare le risorse. La produzione di un prodotto richiede energia e risorse. Anche per trasportare il prodotto agli utenti, e prima o poi anche smaltirlo richiede energia.</w:t>
      </w:r>
      <w:bookmarkStart w:id="1" w:name="_GoBack"/>
      <w:bookmarkEnd w:id="1"/>
    </w:p>
    <w:p>
      <w:pPr>
        <w:pStyle w:val="NoSpacing"/>
        <w:jc w:val="both"/>
        <w:rPr>
          <w:lang w:val="it-IT"/>
        </w:rPr>
      </w:pPr>
      <w:r>
        <w:rPr>
          <w:lang w:val="it-IT"/>
        </w:rPr>
      </w:r>
    </w:p>
    <w:p>
      <w:pPr>
        <w:pStyle w:val="NoSpacing"/>
        <w:jc w:val="both"/>
        <w:rPr>
          <w:lang w:val="it-IT"/>
        </w:rPr>
      </w:pPr>
      <w:r>
        <w:rPr>
          <w:lang w:val="it-IT"/>
        </w:rPr>
        <w:t>Riparare un prodotto invece di gettarlo via o dargli una seconda vita significa proteggere attivamente l'ambiente e fare qualcosa di buono per il clima.</w:t>
      </w:r>
    </w:p>
    <w:p>
      <w:pPr>
        <w:pStyle w:val="NoSpacing"/>
        <w:jc w:val="both"/>
        <w:rPr>
          <w:lang w:val="it-IT"/>
        </w:rPr>
      </w:pPr>
      <w:r>
        <w:rPr>
          <w:lang w:val="it-IT"/>
        </w:rPr>
      </w:r>
    </w:p>
    <w:p>
      <w:pPr>
        <w:pStyle w:val="NoSpacing"/>
        <w:jc w:val="both"/>
        <w:rPr>
          <w:lang w:val="it-IT"/>
        </w:rPr>
      </w:pPr>
      <w:r>
        <w:rPr>
          <w:lang w:val="it-IT"/>
        </w:rPr>
        <w:t>Chi non è abile con le riparazioni e non vuole rivolgersi a negozi specializzati ha la possibilità di far riparare apparecchi e oggetti difettosi, ad esempio nei cosiddetti Repair Cafè. In alcuni comuni dell'Alto Adige vengono offerti servizi di questo tipo.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  <w:t>Testo: Christine Romen, dipl. Consulente per l’energia per Bildungs- und Energieforum (AFB)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934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elZchn" w:customStyle="1">
    <w:name w:val="Titel Zchn"/>
    <w:basedOn w:val="DefaultParagraphFont"/>
    <w:link w:val="Titel"/>
    <w:uiPriority w:val="10"/>
    <w:qFormat/>
    <w:rsid w:val="006934dc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934d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Titel">
    <w:name w:val="Title"/>
    <w:basedOn w:val="Normal"/>
    <w:next w:val="Normal"/>
    <w:link w:val="TitelZchn"/>
    <w:uiPriority w:val="10"/>
    <w:qFormat/>
    <w:rsid w:val="006934dc"/>
    <w:pPr>
      <w:pBdr>
        <w:bottom w:val="single" w:sz="8" w:space="4" w:color="4472C4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LibreOffice/6.3.6.2$Windows_x86 LibreOffice_project/2196df99b074d8a661f4036fca8fa0cbfa33a497</Application>
  <Pages>1</Pages>
  <Words>298</Words>
  <Characters>1675</Characters>
  <CharactersWithSpaces>1964</CharactersWithSpaces>
  <Paragraphs>12</Paragraphs>
  <Company>Bezirksgemeinschaft Burggrafenamt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2021-01-12T16:12:00Z</dcterms:created>
  <dc:creator>werner ausserer</dc:creator>
  <dc:description/>
  <dc:language>de-DE</dc:language>
  <cp:lastModifiedBy/>
  <dcterms:modified xsi:type="dcterms:W3CDTF">2021-09-02T17:09:44Z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Bezirksgemeinschaft Burggrafenamt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